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F3" w:rsidRDefault="004E45B6" w:rsidP="004E45B6">
      <w:pPr>
        <w:ind w:firstLineChars="148" w:firstLine="446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关于召开中等职业教育</w:t>
      </w:r>
      <w:r w:rsidR="00E8506A" w:rsidRPr="00E8506A">
        <w:rPr>
          <w:rFonts w:hint="eastAsia"/>
          <w:b/>
          <w:sz w:val="30"/>
          <w:szCs w:val="30"/>
        </w:rPr>
        <w:t>质量报告及教诊改报告</w:t>
      </w:r>
      <w:r>
        <w:rPr>
          <w:rFonts w:hint="eastAsia"/>
          <w:b/>
          <w:sz w:val="30"/>
          <w:szCs w:val="30"/>
        </w:rPr>
        <w:t>编制</w:t>
      </w:r>
    </w:p>
    <w:p w:rsidR="009963D7" w:rsidRPr="00E8506A" w:rsidRDefault="00E8506A" w:rsidP="00B52AF3">
      <w:pPr>
        <w:ind w:firstLineChars="846" w:firstLine="2548"/>
        <w:rPr>
          <w:rFonts w:hint="eastAsia"/>
          <w:b/>
          <w:sz w:val="30"/>
          <w:szCs w:val="30"/>
        </w:rPr>
      </w:pPr>
      <w:r w:rsidRPr="00E8506A">
        <w:rPr>
          <w:rFonts w:hint="eastAsia"/>
          <w:b/>
          <w:sz w:val="30"/>
          <w:szCs w:val="30"/>
        </w:rPr>
        <w:t>专题会议的通知</w:t>
      </w:r>
    </w:p>
    <w:p w:rsidR="00E8506A" w:rsidRDefault="00E8506A" w:rsidP="00E8506A">
      <w:pPr>
        <w:ind w:firstLineChars="250" w:firstLine="525"/>
        <w:rPr>
          <w:rFonts w:hint="eastAsia"/>
        </w:rPr>
      </w:pPr>
    </w:p>
    <w:p w:rsidR="00E8506A" w:rsidRPr="004A675E" w:rsidRDefault="00E8506A" w:rsidP="004A675E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4A675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各部门：</w:t>
      </w:r>
    </w:p>
    <w:p w:rsidR="00E8506A" w:rsidRPr="00EA2BE6" w:rsidRDefault="00E30FAD" w:rsidP="004A675E">
      <w:pPr>
        <w:widowControl/>
        <w:shd w:val="clear" w:color="auto" w:fill="FFFFFF"/>
        <w:spacing w:line="600" w:lineRule="exact"/>
        <w:ind w:firstLine="555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4A675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根据《省教育厅关于做好</w:t>
      </w:r>
      <w:r w:rsidRPr="004A675E">
        <w:rPr>
          <w:rFonts w:ascii="仿宋_GB2312" w:eastAsia="仿宋_GB2312" w:hAnsi="宋体" w:cs="宋体"/>
          <w:color w:val="000000"/>
          <w:kern w:val="0"/>
          <w:sz w:val="28"/>
          <w:szCs w:val="28"/>
        </w:rPr>
        <w:t>201</w:t>
      </w:r>
      <w:r w:rsidRPr="004A675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8</w:t>
      </w:r>
      <w:r w:rsidRPr="004A675E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  <w:r w:rsidRPr="004A675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度中等职业教育质量报告编制和发布工作的通知》和《关于做好2018年度苏州市中等职业教育质量报告编制和发布工作的通知》（苏教高职函〔2019〕7号）以及苏教研职[2018]64号《关于报送2018年苏州市职业学校教学诊断与改进工作相关材料的通知》的要求，现就做好我校2018年度中等职业教育质量年度报告</w:t>
      </w:r>
      <w:r w:rsidR="00B52AF3" w:rsidRPr="004A675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及教诊改报告</w:t>
      </w:r>
      <w:r w:rsidRPr="004A675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的编制工</w:t>
      </w:r>
      <w:r w:rsidR="00B52AF3" w:rsidRPr="004A675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作召开专题会议。具体事项通知如下：</w:t>
      </w:r>
    </w:p>
    <w:p w:rsidR="00E8506A" w:rsidRDefault="00E8506A" w:rsidP="00E8506A">
      <w:pPr>
        <w:widowControl/>
        <w:shd w:val="clear" w:color="auto" w:fill="FFFFFF"/>
        <w:spacing w:line="600" w:lineRule="exact"/>
        <w:ind w:firstLine="555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会议时间：201</w:t>
      </w:r>
      <w:r w:rsidR="00B52AF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9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年1月</w:t>
      </w:r>
      <w:r w:rsidR="00B52AF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1日（周五）</w:t>
      </w:r>
      <w:r w:rsidR="00B52AF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下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午</w:t>
      </w:r>
      <w:r w:rsidR="00B52AF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:</w:t>
      </w:r>
      <w:r w:rsidR="00B52AF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15</w:t>
      </w:r>
    </w:p>
    <w:p w:rsidR="00E8506A" w:rsidRDefault="00E8506A" w:rsidP="00E8506A">
      <w:pPr>
        <w:widowControl/>
        <w:shd w:val="clear" w:color="auto" w:fill="FFFFFF"/>
        <w:spacing w:line="600" w:lineRule="exact"/>
        <w:ind w:firstLine="555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会议地点：行政楼八楼会议室</w:t>
      </w:r>
    </w:p>
    <w:p w:rsidR="00E8506A" w:rsidRDefault="00E8506A" w:rsidP="00E8506A">
      <w:pPr>
        <w:widowControl/>
        <w:shd w:val="clear" w:color="auto" w:fill="FFFFFF"/>
        <w:spacing w:line="600" w:lineRule="exact"/>
        <w:ind w:firstLine="555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与会人员：1. </w:t>
      </w:r>
      <w:r w:rsidR="00355E4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全体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校级领导</w:t>
      </w:r>
    </w:p>
    <w:p w:rsidR="004A675E" w:rsidRDefault="004A675E" w:rsidP="00E8506A">
      <w:pPr>
        <w:widowControl/>
        <w:shd w:val="clear" w:color="auto" w:fill="FFFFFF"/>
        <w:spacing w:line="600" w:lineRule="exact"/>
        <w:ind w:leftChars="263" w:left="2232" w:hangingChars="600" w:hanging="16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2. 赵丽娟、王  湖、黄志荣、尤丽娟、徐建军、</w:t>
      </w:r>
    </w:p>
    <w:p w:rsidR="00C615AE" w:rsidRDefault="004A675E" w:rsidP="004A675E">
      <w:pPr>
        <w:widowControl/>
        <w:shd w:val="clear" w:color="auto" w:fill="FFFFFF"/>
        <w:spacing w:line="600" w:lineRule="exact"/>
        <w:ind w:firstLineChars="800" w:firstLine="224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毛志江、张建国、</w:t>
      </w:r>
      <w:r w:rsidR="00C615A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邵志晨、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王军明、秦卫刚、</w:t>
      </w:r>
    </w:p>
    <w:p w:rsidR="00C615AE" w:rsidRDefault="004A675E" w:rsidP="00C615AE">
      <w:pPr>
        <w:widowControl/>
        <w:shd w:val="clear" w:color="auto" w:fill="FFFFFF"/>
        <w:spacing w:line="600" w:lineRule="exact"/>
        <w:ind w:firstLineChars="800" w:firstLine="224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陈  红、顾利群、荆  宏、顾  俊、倪晓强、</w:t>
      </w:r>
    </w:p>
    <w:p w:rsidR="00C615AE" w:rsidRDefault="004A675E" w:rsidP="00C615AE">
      <w:pPr>
        <w:widowControl/>
        <w:shd w:val="clear" w:color="auto" w:fill="FFFFFF"/>
        <w:spacing w:line="600" w:lineRule="exact"/>
        <w:ind w:firstLineChars="800" w:firstLine="224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席义明、邵树钧、王卫青、武瑛洁、李坤华、</w:t>
      </w:r>
    </w:p>
    <w:p w:rsidR="00E8506A" w:rsidRDefault="004A675E" w:rsidP="00C615AE">
      <w:pPr>
        <w:widowControl/>
        <w:shd w:val="clear" w:color="auto" w:fill="FFFFFF"/>
        <w:spacing w:line="600" w:lineRule="exact"/>
        <w:ind w:firstLineChars="800" w:firstLine="224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邵  伟</w:t>
      </w:r>
    </w:p>
    <w:p w:rsidR="00E8506A" w:rsidRDefault="00386C9F" w:rsidP="004A675E">
      <w:pPr>
        <w:widowControl/>
        <w:shd w:val="clear" w:color="auto" w:fill="FFFFFF"/>
        <w:spacing w:line="600" w:lineRule="exact"/>
        <w:ind w:leftChars="263" w:left="2232" w:hangingChars="600" w:hanging="16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请自行打印文稿，准时参加会议。</w:t>
      </w:r>
    </w:p>
    <w:p w:rsidR="00E8506A" w:rsidRDefault="00E8506A" w:rsidP="00E8506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                       校长室</w:t>
      </w:r>
    </w:p>
    <w:p w:rsidR="00E8506A" w:rsidRPr="00BA095C" w:rsidRDefault="00E8506A" w:rsidP="00E8506A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                  201</w:t>
      </w:r>
      <w:r w:rsidR="004A675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9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年1月</w:t>
      </w:r>
      <w:r w:rsidR="004A675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</w:t>
      </w:r>
      <w:r w:rsidR="008F494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p w:rsidR="00E8506A" w:rsidRDefault="00E8506A" w:rsidP="00E8506A">
      <w:pPr>
        <w:ind w:firstLineChars="250" w:firstLine="525"/>
        <w:rPr>
          <w:rFonts w:hint="eastAsia"/>
        </w:rPr>
      </w:pPr>
    </w:p>
    <w:sectPr w:rsidR="00E8506A" w:rsidSect="009963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506A"/>
    <w:rsid w:val="00155BA4"/>
    <w:rsid w:val="001E16D0"/>
    <w:rsid w:val="00355E41"/>
    <w:rsid w:val="00386C9F"/>
    <w:rsid w:val="004A675E"/>
    <w:rsid w:val="004E45B6"/>
    <w:rsid w:val="007C4DC0"/>
    <w:rsid w:val="008F494F"/>
    <w:rsid w:val="009963D7"/>
    <w:rsid w:val="009F52B6"/>
    <w:rsid w:val="00B52AF3"/>
    <w:rsid w:val="00C615AE"/>
    <w:rsid w:val="00E30FAD"/>
    <w:rsid w:val="00E8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424</Characters>
  <Application>Microsoft Office Word</Application>
  <DocSecurity>0</DocSecurity>
  <Lines>3</Lines>
  <Paragraphs>1</Paragraphs>
  <ScaleCrop>false</ScaleCrop>
  <Company>CHINA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13</cp:revision>
  <dcterms:created xsi:type="dcterms:W3CDTF">2019-01-10T07:55:00Z</dcterms:created>
  <dcterms:modified xsi:type="dcterms:W3CDTF">2019-01-11T00:10:00Z</dcterms:modified>
</cp:coreProperties>
</file>